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F7BAA" w:rsidRDefault="003F7BAA" w:rsidP="001D3B31">
      <w:pPr>
        <w:pStyle w:val="Default"/>
        <w:spacing w:line="360" w:lineRule="auto"/>
        <w:jc w:val="both"/>
        <w:rPr>
          <w:b/>
          <w:bCs/>
          <w:i/>
          <w:iCs/>
          <w:sz w:val="22"/>
          <w:szCs w:val="22"/>
          <w:lang w:val="ca-ES"/>
        </w:rPr>
      </w:pPr>
    </w:p>
    <w:p w:rsidR="001D3B31" w:rsidRPr="006C6B10" w:rsidRDefault="006C6B10" w:rsidP="001D3B31">
      <w:pPr>
        <w:pStyle w:val="Default"/>
        <w:spacing w:line="360" w:lineRule="auto"/>
        <w:jc w:val="both"/>
        <w:rPr>
          <w:b/>
          <w:bCs/>
          <w:i/>
          <w:iCs/>
          <w:sz w:val="22"/>
          <w:szCs w:val="22"/>
          <w:lang w:val="ca-ES"/>
        </w:rPr>
      </w:pPr>
      <w:r w:rsidRPr="006C6B10">
        <w:rPr>
          <w:b/>
          <w:bCs/>
          <w:i/>
          <w:iCs/>
          <w:sz w:val="22"/>
          <w:szCs w:val="22"/>
          <w:lang w:val="ca-ES"/>
        </w:rPr>
        <w:t>Programa UBICAT</w:t>
      </w:r>
    </w:p>
    <w:p w:rsidR="006C6B10" w:rsidRPr="006C6B10" w:rsidRDefault="006C6B10" w:rsidP="001D3B31">
      <w:pPr>
        <w:pStyle w:val="Default"/>
        <w:spacing w:line="360" w:lineRule="auto"/>
        <w:jc w:val="both"/>
        <w:rPr>
          <w:b/>
          <w:bCs/>
          <w:i/>
          <w:iCs/>
          <w:sz w:val="22"/>
          <w:szCs w:val="22"/>
          <w:lang w:val="ca-ES"/>
        </w:rPr>
      </w:pPr>
    </w:p>
    <w:p w:rsidR="006C6B10" w:rsidRPr="006C6B10" w:rsidRDefault="0018299E" w:rsidP="001D3B31">
      <w:pPr>
        <w:spacing w:line="360" w:lineRule="auto"/>
        <w:jc w:val="both"/>
        <w:rPr>
          <w:lang w:val="ca-ES"/>
        </w:rPr>
      </w:pPr>
      <w:r w:rsidRPr="006C6B10">
        <w:rPr>
          <w:lang w:val="ca-ES"/>
        </w:rPr>
        <w:t>L’</w:t>
      </w:r>
      <w:r w:rsidR="006C6B10" w:rsidRPr="006C6B10">
        <w:rPr>
          <w:lang w:val="ca-ES"/>
        </w:rPr>
        <w:t>Ajuntament d’Igualada engega un no</w:t>
      </w:r>
      <w:r w:rsidR="00E41BE5">
        <w:rPr>
          <w:lang w:val="ca-ES"/>
        </w:rPr>
        <w:t xml:space="preserve">u programa, el programa UBICAT, </w:t>
      </w:r>
      <w:r w:rsidR="001D3B31" w:rsidRPr="006C6B10">
        <w:rPr>
          <w:lang w:val="ca-ES"/>
        </w:rPr>
        <w:t xml:space="preserve">programa </w:t>
      </w:r>
      <w:r w:rsidR="006C6B10" w:rsidRPr="006C6B10">
        <w:rPr>
          <w:lang w:val="ca-ES"/>
        </w:rPr>
        <w:t xml:space="preserve">d’acompanyament a la Inserció i suport ocupacional per a la inclusió social. </w:t>
      </w:r>
    </w:p>
    <w:p w:rsidR="006C6B10" w:rsidRPr="006C6B10" w:rsidRDefault="006C6B10" w:rsidP="001D3B31">
      <w:pPr>
        <w:spacing w:line="360" w:lineRule="auto"/>
        <w:jc w:val="both"/>
        <w:rPr>
          <w:lang w:val="ca-ES"/>
        </w:rPr>
      </w:pPr>
      <w:r w:rsidRPr="006C6B10">
        <w:rPr>
          <w:lang w:val="ca-ES"/>
        </w:rPr>
        <w:t>Aquest projecte està subvencionat pel Servei Públic d’Ocupació de Catalunya i pel Servicio Público de Empleo Estataldel Ministerio de Empleo y Seguridad Socialen el marc del Programa UBICAT, regulat per OR</w:t>
      </w:r>
      <w:r w:rsidR="00B16E19">
        <w:rPr>
          <w:lang w:val="ca-ES"/>
        </w:rPr>
        <w:t>DRE TSF/220/2017, 22 de setembre.</w:t>
      </w:r>
    </w:p>
    <w:p w:rsidR="001D3B31" w:rsidRPr="006C6B10" w:rsidRDefault="001D3B31" w:rsidP="001D3B31">
      <w:pPr>
        <w:spacing w:line="360" w:lineRule="auto"/>
        <w:jc w:val="both"/>
        <w:rPr>
          <w:lang w:val="ca-ES"/>
        </w:rPr>
      </w:pPr>
      <w:r w:rsidRPr="006C6B10">
        <w:rPr>
          <w:lang w:val="ca-ES"/>
        </w:rPr>
        <w:t>Té com a finalitat</w:t>
      </w:r>
      <w:r w:rsidR="006C6B10" w:rsidRPr="006C6B10">
        <w:rPr>
          <w:lang w:val="ca-ES"/>
        </w:rPr>
        <w:t xml:space="preserve"> desenvolupar una política d’orientació molt més adaptada al territori i a la persona, per fer front als canvis i les transformacions que s’han produït en el mercat de treball</w:t>
      </w:r>
      <w:r w:rsidRPr="006C6B10">
        <w:rPr>
          <w:lang w:val="ca-ES"/>
        </w:rPr>
        <w:t xml:space="preserve"> </w:t>
      </w:r>
      <w:r w:rsidR="006C6B10" w:rsidRPr="006C6B10">
        <w:rPr>
          <w:lang w:val="ca-ES"/>
        </w:rPr>
        <w:t>en els últims anys. Es pretén</w:t>
      </w:r>
      <w:r w:rsidR="00E41BE5">
        <w:rPr>
          <w:lang w:val="ca-ES"/>
        </w:rPr>
        <w:t xml:space="preserve"> donar</w:t>
      </w:r>
      <w:r w:rsidR="006C6B10" w:rsidRPr="006C6B10">
        <w:rPr>
          <w:lang w:val="ca-ES"/>
        </w:rPr>
        <w:t xml:space="preserve"> resposta, en primer lloc, a les persones aturades, prioritàriament</w:t>
      </w:r>
      <w:r w:rsidR="00E41BE5">
        <w:rPr>
          <w:lang w:val="ca-ES"/>
        </w:rPr>
        <w:t xml:space="preserve">, </w:t>
      </w:r>
      <w:r w:rsidR="006C6B10" w:rsidRPr="006C6B10">
        <w:rPr>
          <w:lang w:val="ca-ES"/>
        </w:rPr>
        <w:t xml:space="preserve">a aquelles que es troben en una situació d'especial vulnerabilitat; en segon lloc, a aquelles persones inactives que no tenint feina malgrat necessitant-la, l'han deixat de buscar perquè tenen poca confiança en trobar-la; i finalment, a aquelles persones treballadores que d'acord amb les condicions precàries del mercat de treball, no han resolt les seves necessitats mínimes o les perspectives laborals. Aquest programa també podrà ser un recurs ocupacional per a les persones beneficiàries de la Renda Garantida de Ciutadania. En aquest sentit, d'acord amb un context socioeconòmic en constant transformació i incertesa, es considera que l'orientació és un procés que ha de ser constant al llarg de la vida ja que permet a les persones desenvolupar-se com a individus i ciutadans en totes les seves dimensions i fomenta la seva inclusió i l'equitat </w:t>
      </w:r>
      <w:r w:rsidRPr="006C6B10">
        <w:rPr>
          <w:lang w:val="ca-ES"/>
        </w:rPr>
        <w:t>incorporació al món laboral de les persones demandants d’ocupació, promovent la recerca organitzada, sistemàtica i activa de feina a través d’Internet i ajudant a superar les dificultats inherents als processos de recerca de feina, tot adquirint les competències necessàries per continuar realitzant, un cop finalitzat el servei si s’escau, una recerca autònoma.</w:t>
      </w:r>
    </w:p>
    <w:p w:rsidR="007F7452" w:rsidRDefault="00581302" w:rsidP="001D3B31">
      <w:pPr>
        <w:spacing w:line="360" w:lineRule="auto"/>
        <w:jc w:val="both"/>
        <w:rPr>
          <w:lang w:val="ca-ES"/>
        </w:rPr>
      </w:pPr>
      <w:r w:rsidRPr="006C6B10">
        <w:rPr>
          <w:lang w:val="ca-ES"/>
        </w:rPr>
        <w:t>T</w:t>
      </w:r>
      <w:r w:rsidR="001D3B31" w:rsidRPr="006C6B10">
        <w:rPr>
          <w:lang w:val="ca-ES"/>
        </w:rPr>
        <w:t xml:space="preserve">ota persona interessada </w:t>
      </w:r>
      <w:r w:rsidRPr="006C6B10">
        <w:rPr>
          <w:lang w:val="ca-ES"/>
        </w:rPr>
        <w:t xml:space="preserve">a participar del programa, </w:t>
      </w:r>
      <w:r w:rsidR="001D3B31" w:rsidRPr="006C6B10">
        <w:rPr>
          <w:lang w:val="ca-ES"/>
        </w:rPr>
        <w:t>s’han d’adreçar a l’Oficina de Treball de la Generalitat</w:t>
      </w:r>
      <w:r w:rsidR="00E04A06" w:rsidRPr="006C6B10">
        <w:rPr>
          <w:lang w:val="ca-ES"/>
        </w:rPr>
        <w:t xml:space="preserve"> que li correspon</w:t>
      </w:r>
      <w:r w:rsidR="007F7452">
        <w:rPr>
          <w:lang w:val="ca-ES"/>
        </w:rPr>
        <w:t xml:space="preserve"> o a IGNOVA Ocupació</w:t>
      </w:r>
      <w:r w:rsidRPr="006C6B10">
        <w:rPr>
          <w:lang w:val="ca-ES"/>
        </w:rPr>
        <w:t>. Les acciones són 100% gratuïtes</w:t>
      </w:r>
      <w:r w:rsidR="007F7452">
        <w:rPr>
          <w:lang w:val="ca-ES"/>
        </w:rPr>
        <w:t>.</w:t>
      </w:r>
    </w:p>
    <w:p w:rsidR="001D3B31" w:rsidRPr="006C6B10" w:rsidRDefault="001D3B31" w:rsidP="001D3B31">
      <w:pPr>
        <w:spacing w:line="360" w:lineRule="auto"/>
        <w:jc w:val="both"/>
        <w:rPr>
          <w:lang w:val="ca-ES"/>
        </w:rPr>
      </w:pPr>
      <w:r w:rsidRPr="006C6B10">
        <w:rPr>
          <w:lang w:val="ca-ES"/>
        </w:rPr>
        <w:t xml:space="preserve">Podeu obtenir més informació a la pàgina web del SOC: </w:t>
      </w:r>
    </w:p>
    <w:p w:rsidR="001D3B31" w:rsidRPr="006C6B10" w:rsidRDefault="001D3B31" w:rsidP="001D3B31">
      <w:pPr>
        <w:spacing w:line="360" w:lineRule="auto"/>
        <w:jc w:val="both"/>
        <w:rPr>
          <w:lang w:val="ca-ES"/>
        </w:rPr>
      </w:pPr>
      <w:r w:rsidRPr="006C6B10">
        <w:rPr>
          <w:lang w:val="ca-ES"/>
        </w:rPr>
        <w:t>https://www.oficinadetreball.gencat.cat/</w:t>
      </w:r>
    </w:p>
    <w:p w:rsidR="001D3B31" w:rsidRPr="006C6B10" w:rsidRDefault="001D3B31" w:rsidP="001D3B31">
      <w:pPr>
        <w:spacing w:line="360" w:lineRule="auto"/>
        <w:jc w:val="both"/>
        <w:rPr>
          <w:lang w:val="ca-ES"/>
        </w:rPr>
      </w:pPr>
    </w:p>
    <w:p w:rsidR="001D3B31" w:rsidRPr="006C6B10" w:rsidRDefault="001D3B31" w:rsidP="001D3B31">
      <w:pPr>
        <w:spacing w:line="360" w:lineRule="auto"/>
        <w:jc w:val="both"/>
        <w:rPr>
          <w:lang w:val="ca-ES"/>
        </w:rPr>
      </w:pPr>
    </w:p>
    <w:p w:rsidR="00861640" w:rsidRPr="006C6B10" w:rsidRDefault="00861640">
      <w:pPr>
        <w:rPr>
          <w:lang w:val="ca-ES"/>
        </w:rPr>
      </w:pPr>
    </w:p>
    <w:sectPr w:rsidR="00861640" w:rsidRPr="006C6B10" w:rsidSect="00861640">
      <w:headerReference w:type="default" r:id="rId7"/>
      <w:footerReference w:type="even" r:id="rId8"/>
      <w:footerReference w:type="default" r:id="rId9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2645B" w:rsidRDefault="00F2645B" w:rsidP="00E14B0E">
      <w:r>
        <w:separator/>
      </w:r>
    </w:p>
  </w:endnote>
  <w:endnote w:type="continuationSeparator" w:id="0">
    <w:p w:rsidR="00F2645B" w:rsidRDefault="00F2645B" w:rsidP="00E14B0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0687" w:rsidRDefault="006735EB">
    <w:r>
      <w:cr/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7452" w:rsidRDefault="00E41BE5" w:rsidP="00E41BE5">
    <w:pPr>
      <w:pStyle w:val="Piedepgina"/>
      <w:tabs>
        <w:tab w:val="clear" w:pos="4252"/>
        <w:tab w:val="clear" w:pos="8504"/>
        <w:tab w:val="left" w:pos="6360"/>
      </w:tabs>
      <w:jc w:val="right"/>
    </w:pPr>
    <w:r>
      <w:rPr>
        <w:noProof/>
        <w:lang w:val="ca-ES" w:eastAsia="ca-ES"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column">
            <wp:posOffset>-441960</wp:posOffset>
          </wp:positionH>
          <wp:positionV relativeFrom="paragraph">
            <wp:posOffset>253365</wp:posOffset>
          </wp:positionV>
          <wp:extent cx="1238250" cy="333375"/>
          <wp:effectExtent l="19050" t="0" r="0" b="0"/>
          <wp:wrapNone/>
          <wp:docPr id="2" name="Imatge 5" descr="Generalitat_color.GI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tge 5" descr="Generalitat_color.GIF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38250" cy="33337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="007F7452">
      <w:t xml:space="preserve">                     </w:t>
    </w:r>
    <w:r>
      <w:t xml:space="preserve">                                                             </w:t>
    </w:r>
    <w:r>
      <w:tab/>
      <w:t xml:space="preserve">                                                                   </w:t>
    </w:r>
    <w:r w:rsidRPr="00E41BE5">
      <w:rPr>
        <w:noProof/>
        <w:lang w:val="ca-ES" w:eastAsia="ca-ES"/>
      </w:rPr>
      <w:drawing>
        <wp:anchor distT="0" distB="0" distL="114300" distR="114300" simplePos="0" relativeHeight="251663360" behindDoc="0" locked="0" layoutInCell="1" allowOverlap="1">
          <wp:simplePos x="0" y="0"/>
          <wp:positionH relativeFrom="column">
            <wp:posOffset>-508635</wp:posOffset>
          </wp:positionH>
          <wp:positionV relativeFrom="paragraph">
            <wp:posOffset>-9414510</wp:posOffset>
          </wp:positionV>
          <wp:extent cx="3086100" cy="723900"/>
          <wp:effectExtent l="19050" t="0" r="0" b="0"/>
          <wp:wrapTight wrapText="bothSides">
            <wp:wrapPolygon edited="0">
              <wp:start x="-133" y="0"/>
              <wp:lineTo x="-133" y="21032"/>
              <wp:lineTo x="21600" y="21032"/>
              <wp:lineTo x="21600" y="0"/>
              <wp:lineTo x="-133" y="0"/>
            </wp:wrapPolygon>
          </wp:wrapTight>
          <wp:docPr id="18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086100" cy="7239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 w:rsidRPr="00E41BE5">
      <w:rPr>
        <w:noProof/>
        <w:lang w:val="ca-ES" w:eastAsia="ca-ES"/>
      </w:rPr>
      <w:drawing>
        <wp:inline distT="0" distB="0" distL="0" distR="0">
          <wp:extent cx="1619250" cy="476250"/>
          <wp:effectExtent l="19050" t="0" r="0" b="0"/>
          <wp:docPr id="16" name="Imagen 1" descr="https://lh3.googleusercontent.com/Xofzz-EOv07q0WFqk3jm_CiTo3qcIp9-FAa9dbXDD3eEJgYlEpEof1v9r1t9awhvCoj1cQ=s17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https://lh3.googleusercontent.com/Xofzz-EOv07q0WFqk3jm_CiTo3qcIp9-FAa9dbXDD3eEJgYlEpEof1v9r1t9awhvCoj1cQ=s170"/>
                  <pic:cNvPicPr>
                    <a:picLocks noChangeAspect="1" noChangeArrowheads="1"/>
                  </pic:cNvPicPr>
                </pic:nvPicPr>
                <pic:blipFill>
                  <a:blip r:embed="rId3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19250" cy="47625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2645B" w:rsidRDefault="00F2645B" w:rsidP="00E14B0E">
      <w:r>
        <w:separator/>
      </w:r>
    </w:p>
  </w:footnote>
  <w:footnote w:type="continuationSeparator" w:id="0">
    <w:p w:rsidR="00F2645B" w:rsidRDefault="00F2645B" w:rsidP="00E14B0E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7452" w:rsidRDefault="00E41BE5" w:rsidP="00E41BE5">
    <w:pPr>
      <w:pStyle w:val="Encabezado"/>
      <w:tabs>
        <w:tab w:val="clear" w:pos="4252"/>
        <w:tab w:val="clear" w:pos="8504"/>
        <w:tab w:val="left" w:pos="2205"/>
        <w:tab w:val="left" w:pos="2430"/>
        <w:tab w:val="left" w:pos="2985"/>
      </w:tabs>
    </w:pPr>
    <w:r>
      <w:rPr>
        <w:noProof/>
        <w:lang w:val="ca-ES" w:eastAsia="ca-ES"/>
      </w:rPr>
      <w:drawing>
        <wp:anchor distT="0" distB="0" distL="114300" distR="114300" simplePos="0" relativeHeight="251661312" behindDoc="0" locked="0" layoutInCell="1" allowOverlap="1">
          <wp:simplePos x="0" y="0"/>
          <wp:positionH relativeFrom="column">
            <wp:posOffset>-661035</wp:posOffset>
          </wp:positionH>
          <wp:positionV relativeFrom="paragraph">
            <wp:posOffset>-421005</wp:posOffset>
          </wp:positionV>
          <wp:extent cx="3086100" cy="723900"/>
          <wp:effectExtent l="19050" t="0" r="0" b="0"/>
          <wp:wrapTight wrapText="bothSides">
            <wp:wrapPolygon edited="0">
              <wp:start x="-133" y="0"/>
              <wp:lineTo x="-133" y="21032"/>
              <wp:lineTo x="21600" y="21032"/>
              <wp:lineTo x="21600" y="0"/>
              <wp:lineTo x="-133" y="0"/>
            </wp:wrapPolygon>
          </wp:wrapTight>
          <wp:docPr id="17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086100" cy="7239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 w:rsidR="007F7452">
      <w:tab/>
    </w:r>
    <w:r w:rsidR="007F7452">
      <w:tab/>
    </w:r>
    <w:r>
      <w:tab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8B5EA3"/>
    <w:multiLevelType w:val="hybridMultilevel"/>
    <w:tmpl w:val="E000F9DE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</w:rPr>
    </w:lvl>
    <w:lvl w:ilvl="2" w:tplc="0C0A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Times New Roman" w:hint="default"/>
      </w:rPr>
    </w:lvl>
    <w:lvl w:ilvl="5" w:tplc="0C0A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Times New Roman" w:hint="default"/>
      </w:rPr>
    </w:lvl>
    <w:lvl w:ilvl="8" w:tplc="0C0A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hdrShapeDefaults>
    <o:shapedefaults v:ext="edit" spidmax="5122"/>
  </w:hdrShapeDefaults>
  <w:footnotePr>
    <w:footnote w:id="-1"/>
    <w:footnote w:id="0"/>
  </w:footnotePr>
  <w:endnotePr>
    <w:endnote w:id="-1"/>
    <w:endnote w:id="0"/>
  </w:endnotePr>
  <w:compat/>
  <w:rsids>
    <w:rsidRoot w:val="001D3B31"/>
    <w:rsid w:val="000E0380"/>
    <w:rsid w:val="0015779F"/>
    <w:rsid w:val="0018299E"/>
    <w:rsid w:val="001D3B31"/>
    <w:rsid w:val="0029747E"/>
    <w:rsid w:val="003F7BAA"/>
    <w:rsid w:val="00581302"/>
    <w:rsid w:val="006735EB"/>
    <w:rsid w:val="006C6B10"/>
    <w:rsid w:val="007D2EB1"/>
    <w:rsid w:val="007E75D2"/>
    <w:rsid w:val="007F7452"/>
    <w:rsid w:val="00861640"/>
    <w:rsid w:val="00A30687"/>
    <w:rsid w:val="00A918FD"/>
    <w:rsid w:val="00B16E19"/>
    <w:rsid w:val="00E04A06"/>
    <w:rsid w:val="00E14B0E"/>
    <w:rsid w:val="00E41BE5"/>
    <w:rsid w:val="00F2645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a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D3B31"/>
    <w:pPr>
      <w:spacing w:after="0" w:line="240" w:lineRule="auto"/>
    </w:pPr>
    <w:rPr>
      <w:rFonts w:ascii="Calibri" w:hAnsi="Calibri" w:cs="Times New Roman"/>
      <w:lang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Default">
    <w:name w:val="Default"/>
    <w:basedOn w:val="Normal"/>
    <w:rsid w:val="001D3B31"/>
    <w:pPr>
      <w:autoSpaceDE w:val="0"/>
      <w:autoSpaceDN w:val="0"/>
    </w:pPr>
    <w:rPr>
      <w:color w:val="000000"/>
      <w:sz w:val="24"/>
      <w:szCs w:val="24"/>
    </w:rPr>
  </w:style>
  <w:style w:type="paragraph" w:styleId="Encabezado">
    <w:name w:val="header"/>
    <w:basedOn w:val="Normal"/>
    <w:link w:val="EncabezadoCar"/>
    <w:uiPriority w:val="99"/>
    <w:semiHidden/>
    <w:unhideWhenUsed/>
    <w:rsid w:val="00E14B0E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semiHidden/>
    <w:rsid w:val="00E14B0E"/>
    <w:rPr>
      <w:rFonts w:ascii="Calibri" w:hAnsi="Calibri" w:cs="Times New Roman"/>
      <w:lang w:eastAsia="es-ES"/>
    </w:rPr>
  </w:style>
  <w:style w:type="paragraph" w:styleId="Piedepgina">
    <w:name w:val="footer"/>
    <w:basedOn w:val="Normal"/>
    <w:link w:val="PiedepginaCar"/>
    <w:uiPriority w:val="99"/>
    <w:semiHidden/>
    <w:unhideWhenUsed/>
    <w:rsid w:val="00E14B0E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rsid w:val="00E14B0E"/>
    <w:rPr>
      <w:rFonts w:ascii="Calibri" w:hAnsi="Calibri" w:cs="Times New Roman"/>
      <w:lang w:eastAsia="es-E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3F7BAA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3F7BAA"/>
    <w:rPr>
      <w:rFonts w:ascii="Tahoma" w:hAnsi="Tahoma" w:cs="Tahoma"/>
      <w:sz w:val="16"/>
      <w:szCs w:val="16"/>
      <w:lang w:eastAsia="es-E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99067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1.jpeg"/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328</Words>
  <Characters>1876</Characters>
  <Application>Microsoft Office Word</Application>
  <DocSecurity>0</DocSecurity>
  <Lines>15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MIRIAM MV. VALÈNCIA</dc:creator>
  <cp:lastModifiedBy>RECEPCIO-IGO</cp:lastModifiedBy>
  <cp:revision>2</cp:revision>
  <dcterms:created xsi:type="dcterms:W3CDTF">2018-02-01T11:39:00Z</dcterms:created>
  <dcterms:modified xsi:type="dcterms:W3CDTF">2018-02-01T11:39:00Z</dcterms:modified>
</cp:coreProperties>
</file>